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18" w:rsidRDefault="00EF4A18" w:rsidP="00EF4A18">
      <w:pPr>
        <w:jc w:val="center"/>
        <w:rPr>
          <w:b/>
        </w:rPr>
      </w:pPr>
      <w:r>
        <w:rPr>
          <w:b/>
        </w:rPr>
        <w:t>Договор</w:t>
      </w:r>
      <w:r w:rsidR="00B1091F">
        <w:rPr>
          <w:b/>
        </w:rPr>
        <w:t>№</w:t>
      </w:r>
    </w:p>
    <w:p w:rsidR="00EF4A18" w:rsidRDefault="00EF4A18" w:rsidP="00EF4A18">
      <w:pPr>
        <w:jc w:val="center"/>
        <w:rPr>
          <w:b/>
        </w:rPr>
      </w:pPr>
      <w:r>
        <w:rPr>
          <w:b/>
        </w:rPr>
        <w:t>о предоставлении социальных услуг в стационарной форме</w:t>
      </w:r>
    </w:p>
    <w:p w:rsidR="00EF4A18" w:rsidRDefault="00EF4A18" w:rsidP="00EF4A18">
      <w:pPr>
        <w:jc w:val="both"/>
      </w:pPr>
      <w:r>
        <w:t xml:space="preserve">      г. Курск                                                                                     "</w:t>
      </w:r>
      <w:r w:rsidR="00ED5C54">
        <w:t>___</w:t>
      </w:r>
      <w:r>
        <w:t>"</w:t>
      </w:r>
      <w:r w:rsidR="00AD0708">
        <w:t xml:space="preserve"> </w:t>
      </w:r>
      <w:r w:rsidR="001247B3">
        <w:t>__________</w:t>
      </w:r>
      <w:r w:rsidR="00AD0708">
        <w:t xml:space="preserve"> </w:t>
      </w:r>
      <w:r>
        <w:t>20</w:t>
      </w:r>
      <w:r w:rsidR="007374AF">
        <w:t>20</w:t>
      </w:r>
      <w:r>
        <w:t>г.</w:t>
      </w:r>
    </w:p>
    <w:p w:rsidR="00EF4A18" w:rsidRDefault="00EF4A18" w:rsidP="00C44A59">
      <w:pPr>
        <w:jc w:val="both"/>
      </w:pPr>
      <w:r>
        <w:t xml:space="preserve">               </w:t>
      </w:r>
      <w:r w:rsidR="002875F0">
        <w:t xml:space="preserve">Частное учреждение стационарного социального обслуживания Курской области «Пансионат для инвалидов и пожилых людей «Милосердие» (ЧУССОКО «Пансионат Милосердие»), именуемое в дальнейшем </w:t>
      </w:r>
      <w:r>
        <w:t xml:space="preserve"> «Исполнитель»,</w:t>
      </w:r>
      <w:r w:rsidR="00C44A59">
        <w:t xml:space="preserve"> </w:t>
      </w:r>
      <w:r>
        <w:t>в лице</w:t>
      </w:r>
      <w:r w:rsidR="00A300C0">
        <w:t xml:space="preserve"> </w:t>
      </w:r>
      <w:r>
        <w:t xml:space="preserve">директора </w:t>
      </w:r>
      <w:proofErr w:type="spellStart"/>
      <w:r w:rsidR="00130F72" w:rsidRPr="00C44A59">
        <w:rPr>
          <w:b/>
        </w:rPr>
        <w:t>Шаниной</w:t>
      </w:r>
      <w:proofErr w:type="spellEnd"/>
      <w:r w:rsidR="002875F0" w:rsidRPr="00C44A59">
        <w:rPr>
          <w:b/>
        </w:rPr>
        <w:t xml:space="preserve"> Ирины Дмитриевны</w:t>
      </w:r>
      <w:r>
        <w:t>,</w:t>
      </w:r>
      <w:r w:rsidR="00A300C0">
        <w:t xml:space="preserve"> </w:t>
      </w:r>
      <w:r>
        <w:t>действующего на основании</w:t>
      </w:r>
      <w:r w:rsidR="00A300C0">
        <w:t xml:space="preserve"> Устава</w:t>
      </w:r>
      <w:r>
        <w:t xml:space="preserve">, с одной стороны, и гражданин </w:t>
      </w:r>
    </w:p>
    <w:p w:rsidR="00EF4A18" w:rsidRDefault="00EF4A18" w:rsidP="00EF4A18">
      <w:pPr>
        <w:jc w:val="both"/>
      </w:pPr>
      <w:r>
        <w:t>_____________________________________________________________________________</w:t>
      </w:r>
    </w:p>
    <w:p w:rsidR="00EF4A18" w:rsidRDefault="00EF4A18" w:rsidP="00EF4A18">
      <w:pPr>
        <w:jc w:val="center"/>
        <w:rPr>
          <w:sz w:val="16"/>
          <w:szCs w:val="16"/>
        </w:rPr>
      </w:pPr>
      <w:r>
        <w:rPr>
          <w:sz w:val="16"/>
          <w:szCs w:val="16"/>
        </w:rPr>
        <w:t>( фамилия имя отчество полностью)</w:t>
      </w:r>
    </w:p>
    <w:p w:rsidR="00EF4A18" w:rsidRDefault="00EF4A18" w:rsidP="00EF4A18">
      <w:pPr>
        <w:jc w:val="both"/>
      </w:pPr>
      <w:r>
        <w:t>_____</w:t>
      </w:r>
      <w:r w:rsidR="003B0C04">
        <w:t>_____</w:t>
      </w:r>
      <w:r w:rsidR="00C44A59">
        <w:t>_</w:t>
      </w:r>
      <w:r>
        <w:t>года рождения,  паспорт серия</w:t>
      </w:r>
      <w:r w:rsidR="003B0C04">
        <w:t xml:space="preserve"> _____________№_______________</w:t>
      </w:r>
      <w:r>
        <w:t>, выданный</w:t>
      </w:r>
    </w:p>
    <w:p w:rsidR="00EF4A18" w:rsidRDefault="00EF4A18" w:rsidP="00EF4A18">
      <w:r>
        <w:t>"_____"________________</w:t>
      </w:r>
      <w:r w:rsidR="002875F0">
        <w:t xml:space="preserve">  </w:t>
      </w:r>
      <w:r>
        <w:t>___года______________________________________________</w:t>
      </w:r>
    </w:p>
    <w:p w:rsidR="00EF4A18" w:rsidRDefault="00EF4A18" w:rsidP="00EF4A1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(кем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EF4A18" w:rsidRDefault="00EF4A18" w:rsidP="00EF4A18">
      <w:r>
        <w:t>_____________________________________________________________________________</w:t>
      </w:r>
    </w:p>
    <w:p w:rsidR="00EF4A18" w:rsidRDefault="00EF4A18" w:rsidP="00EF4A18">
      <w:pPr>
        <w:jc w:val="both"/>
        <w:rPr>
          <w:u w:val="single"/>
        </w:rPr>
      </w:pPr>
      <w:r>
        <w:t xml:space="preserve"> и </w:t>
      </w:r>
      <w:proofErr w:type="gramStart"/>
      <w:r>
        <w:t>проживающий</w:t>
      </w:r>
      <w:proofErr w:type="gramEnd"/>
      <w:r>
        <w:t xml:space="preserve">  по адресу:____</w:t>
      </w:r>
      <w:r w:rsidR="002875F0">
        <w:rPr>
          <w:u w:val="single"/>
        </w:rPr>
        <w:t>________________________________________________</w:t>
      </w:r>
      <w:r w:rsidR="00C44A59">
        <w:rPr>
          <w:u w:val="single"/>
        </w:rPr>
        <w:t>_</w:t>
      </w:r>
    </w:p>
    <w:p w:rsidR="00EF4A18" w:rsidRDefault="00EF4A18" w:rsidP="00EF4A18">
      <w:pPr>
        <w:jc w:val="both"/>
      </w:pPr>
      <w:r>
        <w:t xml:space="preserve">                                                                                </w:t>
      </w:r>
      <w:r>
        <w:rPr>
          <w:sz w:val="16"/>
          <w:szCs w:val="16"/>
        </w:rPr>
        <w:t>(населенный пункт, улица, дом,  квартира)</w:t>
      </w:r>
      <w:r>
        <w:t>,</w:t>
      </w:r>
    </w:p>
    <w:p w:rsidR="00EF4A18" w:rsidRPr="00C44A59" w:rsidRDefault="00EF4A18" w:rsidP="00C44A59">
      <w:r>
        <w:t>именуемый в дальнейшем "Заказчик", совместно именуемые в дальнейшем «Стороны», заключили настоящий Договор о нижеследующем</w:t>
      </w:r>
    </w:p>
    <w:p w:rsidR="00EF4A18" w:rsidRDefault="00EF4A18" w:rsidP="00EF4A1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Предмет договора:</w:t>
      </w:r>
    </w:p>
    <w:p w:rsidR="00EF4A18" w:rsidRDefault="00EF4A18" w:rsidP="00EF4A18">
      <w:pPr>
        <w:ind w:firstLine="540"/>
        <w:jc w:val="both"/>
      </w:pPr>
      <w: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действующим законодательством предусмотрено предоставление Услуг бесплатно.</w:t>
      </w:r>
      <w:r w:rsidR="00CC3C0C">
        <w:t xml:space="preserve"> </w:t>
      </w:r>
    </w:p>
    <w:p w:rsidR="00CC3C0C" w:rsidRDefault="00CC3C0C" w:rsidP="00CC3C0C">
      <w:pPr>
        <w:tabs>
          <w:tab w:val="left" w:pos="3636"/>
        </w:tabs>
        <w:ind w:firstLine="540"/>
        <w:jc w:val="both"/>
      </w:pPr>
      <w:r>
        <w:tab/>
        <w:t>2. Права и обязанности сторон</w:t>
      </w:r>
    </w:p>
    <w:p w:rsidR="00CC3C0C" w:rsidRDefault="00CC3C0C" w:rsidP="00CC3C0C">
      <w:pPr>
        <w:tabs>
          <w:tab w:val="left" w:pos="3636"/>
        </w:tabs>
        <w:ind w:firstLine="540"/>
        <w:jc w:val="both"/>
      </w:pPr>
      <w:r>
        <w:t>2.1 Исполнитель имеет право: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Услуги,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:rsidR="004C0940" w:rsidRDefault="00EF4A18" w:rsidP="00EF4A18"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 xml:space="preserve">в) использовать информацию о Заказчике в соответствии с установленными </w:t>
      </w:r>
      <w:hyperlink r:id="rId5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персональных данных требованиями, о защите персональных данных;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(в соответствии с правилами внутреннего распорядка);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д) обеспечивать сохранность личных вещей и ценностей Заказчика;</w:t>
      </w:r>
    </w:p>
    <w:p w:rsidR="00EF4A18" w:rsidRDefault="00EF4A18" w:rsidP="00EF4A18">
      <w:pPr>
        <w:ind w:firstLine="709"/>
        <w:jc w:val="both"/>
      </w:pPr>
      <w:r>
        <w:t xml:space="preserve">е)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 </w:t>
      </w:r>
    </w:p>
    <w:p w:rsidR="00EF4A18" w:rsidRDefault="00EF4A18" w:rsidP="00EF4A18">
      <w:pPr>
        <w:ind w:firstLine="709"/>
        <w:jc w:val="both"/>
      </w:pPr>
      <w:r>
        <w:t>ж) вести учет Услуг, оказанных Заказчику;</w:t>
      </w:r>
    </w:p>
    <w:p w:rsidR="00EF4A18" w:rsidRDefault="00EF4A18" w:rsidP="00EF4A18">
      <w:pPr>
        <w:ind w:firstLine="709"/>
        <w:jc w:val="both"/>
      </w:pPr>
      <w:r>
        <w:t xml:space="preserve">з) исполнять иные обязанности в соответствии с нормами действующего законодательства. 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EF4A18" w:rsidRDefault="00EF4A18" w:rsidP="00EF4A18">
      <w:pPr>
        <w:ind w:firstLine="709"/>
        <w:jc w:val="both"/>
      </w:pPr>
      <w:r>
        <w:t xml:space="preserve">г) в одностороннем порядке изменить размер оплаты Услуг, установленный в разделе </w:t>
      </w:r>
      <w:r>
        <w:rPr>
          <w:lang w:val="en-US"/>
        </w:rPr>
        <w:t>III</w:t>
      </w:r>
      <w:r>
        <w:t xml:space="preserve"> настоящего Договора, в случае изменения среднедушевого дохода Заказчика и </w:t>
      </w:r>
      <w:r>
        <w:lastRenderedPageBreak/>
        <w:t>(или) предельной величины среднедушевого дохода, установленной законом Курской области, известив об этом письменно Заказчика в течение десяти дней со дня таких изменений.</w:t>
      </w:r>
    </w:p>
    <w:p w:rsidR="00EF4A18" w:rsidRDefault="00CC3C0C" w:rsidP="00EF4A18">
      <w:pPr>
        <w:ind w:firstLine="709"/>
        <w:jc w:val="both"/>
      </w:pPr>
      <w:r>
        <w:t>д</w:t>
      </w:r>
      <w:proofErr w:type="gramStart"/>
      <w:r>
        <w:t>)</w:t>
      </w:r>
      <w:r w:rsidR="00EF4A18">
        <w:t>И</w:t>
      </w:r>
      <w:proofErr w:type="gramEnd"/>
      <w:r w:rsidR="00EF4A18">
        <w:t>сполнитель не вправе передавать исполнение обязательств по договору третьим лицам.</w:t>
      </w:r>
    </w:p>
    <w:p w:rsidR="00EF4A18" w:rsidRDefault="00CC3C0C" w:rsidP="00EF4A18">
      <w:pPr>
        <w:ind w:firstLine="709"/>
      </w:pPr>
      <w:r>
        <w:t>2.2</w:t>
      </w:r>
      <w:r w:rsidR="00EF4A18">
        <w:t>. Заказчик (законный представитель Заказчика) обязан:</w:t>
      </w:r>
    </w:p>
    <w:p w:rsidR="00EF4A18" w:rsidRDefault="00EF4A18" w:rsidP="00EF4A18">
      <w:pPr>
        <w:ind w:firstLine="709"/>
        <w:jc w:val="both"/>
      </w:pPr>
      <w:r>
        <w:t>а) соблюдать сроки и условия настоящего Договора;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proofErr w:type="gramStart"/>
      <w:r>
        <w:t>б) предоставлять, в соответствии с действующим законодательством, сведения и документы, необходимые для предоставления социальных услуг, предусмотренные порядком предоставления социальных услуг, утвержденным Администрацией Курской области,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  <w:proofErr w:type="gramEnd"/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EF4A18" w:rsidRDefault="00EF4A18" w:rsidP="00EF4A18">
      <w:pPr>
        <w:ind w:firstLine="709"/>
        <w:jc w:val="both"/>
      </w:pPr>
      <w:r>
        <w:t>г) оплачивать Услуги в объеме и на условиях, которые предусмотрены настоящим Договором;</w:t>
      </w:r>
    </w:p>
    <w:p w:rsidR="00EF4A18" w:rsidRDefault="00EF4A18" w:rsidP="00EF4A18">
      <w:pPr>
        <w:ind w:firstLine="709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EF4A18" w:rsidRDefault="00EF4A18" w:rsidP="00EF4A18">
      <w:pPr>
        <w:ind w:firstLine="709"/>
        <w:jc w:val="both"/>
      </w:pPr>
      <w:r>
        <w:t>е) уведомлять в письменной форме Исполнителя об отказе от получения Услуг, предусмотренных Договором;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 xml:space="preserve">ж)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 </w:t>
      </w:r>
    </w:p>
    <w:p w:rsidR="00EF4A18" w:rsidRDefault="00EF4A18" w:rsidP="00EF4A18">
      <w:pPr>
        <w:ind w:firstLine="709"/>
        <w:jc w:val="both"/>
      </w:pPr>
      <w:r>
        <w:t>з) сообщать Исполнителю о выявленных нарушениях порядка предоставления социальных услуг, утвержденного Администрацией Курской области.</w:t>
      </w:r>
    </w:p>
    <w:p w:rsidR="00EF4A18" w:rsidRDefault="00CC3C0C" w:rsidP="00EF4A18">
      <w:pPr>
        <w:ind w:firstLine="709"/>
      </w:pPr>
      <w:r>
        <w:t xml:space="preserve">            2.3</w:t>
      </w:r>
      <w:r w:rsidR="00EF4A18">
        <w:t>. Заказчик (законный представитель Заказчика) имеет право:</w:t>
      </w:r>
    </w:p>
    <w:p w:rsidR="00EF4A18" w:rsidRDefault="00EF4A18" w:rsidP="00EF4A18">
      <w:pPr>
        <w:ind w:firstLine="709"/>
        <w:jc w:val="both"/>
      </w:pPr>
      <w:r>
        <w:t>а) на уважительное и гуманное отношение;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proofErr w:type="gramStart"/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в соответствии с индивидуальной программой предоставления социальных услуг (приложение № 1 к настоящему Договору), сроках, порядке и об условиях их предоставления, о тарифах на эти услуги, их стоимости для Заказчика;</w:t>
      </w:r>
      <w:proofErr w:type="gramEnd"/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в) на защиту своих прав и законных интересов в соответствии с действующим законодательством;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г)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д)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(в соответствии с правилами внутреннего распорядка);</w:t>
      </w:r>
    </w:p>
    <w:p w:rsidR="00EF4A18" w:rsidRDefault="00EF4A18" w:rsidP="00EF4A18">
      <w:pPr>
        <w:ind w:firstLine="709"/>
        <w:jc w:val="both"/>
      </w:pPr>
      <w:r>
        <w:t>е) на защиту своих персональных данных при использовании их Исполнителем;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>ж) на сохранность личных вещей и ценностей Заказчика при передаче их на хранение Исполнителю;</w:t>
      </w:r>
    </w:p>
    <w:p w:rsidR="00EF4A18" w:rsidRDefault="00EF4A18" w:rsidP="00EF4A18">
      <w:pPr>
        <w:autoSpaceDE w:val="0"/>
        <w:autoSpaceDN w:val="0"/>
        <w:adjustRightInd w:val="0"/>
        <w:ind w:firstLine="709"/>
        <w:jc w:val="both"/>
      </w:pPr>
      <w:r>
        <w:t xml:space="preserve">з) на расторжение настоящего Договора по требованию Заказчика при нарушении Исполнителем условий настоящего </w:t>
      </w:r>
    </w:p>
    <w:p w:rsidR="00EF4A18" w:rsidRDefault="00CC3C0C" w:rsidP="00EF4A18">
      <w:pPr>
        <w:pStyle w:val="1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EF4A18">
        <w:rPr>
          <w:rFonts w:ascii="Times New Roman" w:hAnsi="Times New Roman"/>
          <w:b/>
          <w:sz w:val="24"/>
          <w:szCs w:val="24"/>
          <w:lang w:eastAsia="ru-RU"/>
        </w:rPr>
        <w:t>. Стоимость Услуг, сроки и порядок их оплаты</w:t>
      </w:r>
    </w:p>
    <w:p w:rsidR="00EF4A18" w:rsidRDefault="00EF4A18" w:rsidP="00EF4A18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   </w:t>
      </w:r>
      <w:r w:rsidR="00CC3C0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Плата за Услуги, предусмотренные Индивидуальной программой, определяется с учетом утвержденных в установленном порядке тарифов на социальные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услуги, и не должна превышать 75 процентов среднедушевого дохода Заказчика, определенного в соответствии с Правилами, утвержденными Правительством Российской Федерации (в случае, если действующим законодательством не предусмотрено предоставление Услуг бесплатно).</w:t>
      </w:r>
    </w:p>
    <w:p w:rsidR="00EF4A18" w:rsidRDefault="00EF4A18" w:rsidP="00EF4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C0C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 Размер   среднедушевого дохода Заказчика на день заключения Договора составляет __________ рублей ______ копеек.</w:t>
      </w:r>
    </w:p>
    <w:p w:rsidR="00EF4A18" w:rsidRDefault="00EF4A18" w:rsidP="00EF4A18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3C0C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 75 процентов среднедушевого дохода Заказчика на дату заключения Договора составляет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рублей_______копеек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A18" w:rsidRDefault="00EF4A18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="00CC3C0C">
        <w:t>3.4</w:t>
      </w:r>
      <w:r>
        <w:t>. Услуги предоставляются:</w:t>
      </w:r>
    </w:p>
    <w:p w:rsidR="00EF4A18" w:rsidRDefault="00EF4A18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    бесплатно,  на условиях частичной или полной  оплаты </w:t>
      </w:r>
    </w:p>
    <w:p w:rsidR="00EF4A18" w:rsidRDefault="00EF4A18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(нужное подчеркнуть)</w:t>
      </w:r>
    </w:p>
    <w:p w:rsidR="00EF4A18" w:rsidRDefault="00CC3C0C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3.5</w:t>
      </w:r>
      <w:r w:rsidR="00EF4A18">
        <w:t>. Стоимость Услуг, предусмотренных настоящим Договором, составляет ____________</w:t>
      </w:r>
      <w:proofErr w:type="spellStart"/>
      <w:r w:rsidR="00EF4A18">
        <w:t>рублей________копеек</w:t>
      </w:r>
      <w:proofErr w:type="spellEnd"/>
      <w:r w:rsidR="00EF4A18">
        <w:t xml:space="preserve"> в месяц.</w:t>
      </w:r>
    </w:p>
    <w:p w:rsidR="00EF4A18" w:rsidRDefault="00EF4A18" w:rsidP="00EF4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    </w:t>
      </w:r>
      <w:r w:rsidR="00CC3C0C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>. Заказчик   обязуется  вносить плату за Услуги, предусмотренные настоящим Договором, в размере _________ рублей _____ копеек в месяц.</w:t>
      </w:r>
    </w:p>
    <w:p w:rsidR="00EF4A18" w:rsidRDefault="00CC3C0C" w:rsidP="00EF4A18">
      <w:pPr>
        <w:pStyle w:val="a4"/>
        <w:ind w:firstLine="709"/>
        <w:jc w:val="both"/>
      </w:pPr>
      <w:r>
        <w:t>3.7</w:t>
      </w:r>
      <w:r w:rsidR="00EF4A18">
        <w:t xml:space="preserve">. </w:t>
      </w:r>
      <w:proofErr w:type="gramStart"/>
      <w:r w:rsidR="00EF4A18">
        <w:t xml:space="preserve">Плата за предоставление Услуг, предусмотренная п. 17 настоящего договора, а также плата за дополнительные услуги (в случае их предоставления) производится путем их внесения на </w:t>
      </w:r>
      <w:r w:rsidR="002875F0">
        <w:t>расчетные</w:t>
      </w:r>
      <w:r w:rsidR="00EF4A18">
        <w:t xml:space="preserve"> счета Исполнителя лично или законным представителем</w:t>
      </w:r>
      <w:r w:rsidR="002875F0">
        <w:t>,</w:t>
      </w:r>
      <w:r w:rsidR="00EF4A18">
        <w:t xml:space="preserve"> на основании бланка строгой отчетности – квитанции, утвержденного в установленном законодательством Российской Федерации порядке, либо путем перечисления средств, причитающихся Заказчику в качестве пенсий и социальных выплат, на </w:t>
      </w:r>
      <w:r w:rsidR="002875F0">
        <w:t>расчетные</w:t>
      </w:r>
      <w:r w:rsidR="00EF4A18">
        <w:t xml:space="preserve"> счета Исполнителя</w:t>
      </w:r>
      <w:proofErr w:type="gramEnd"/>
      <w:r w:rsidR="00EF4A18">
        <w:t xml:space="preserve"> органами, осуществляющими пенсионное обеспечение, на основании заявления Заказчика или его законного представителя, поданного в указанные органы.</w:t>
      </w:r>
    </w:p>
    <w:p w:rsidR="00EF4A18" w:rsidRDefault="00EF4A18" w:rsidP="00EF4A18">
      <w:pPr>
        <w:pStyle w:val="a4"/>
        <w:ind w:firstLine="709"/>
        <w:jc w:val="both"/>
      </w:pPr>
      <w:r>
        <w:t xml:space="preserve"> </w:t>
      </w:r>
      <w:r w:rsidR="00CC3C0C">
        <w:t>3.8</w:t>
      </w:r>
      <w:r>
        <w:t>. Плата за представление Услуг, предусмотренная п. 17 настоящего Договора, а также плата за дополнительные услуги (в случае их предоставления), в случае ее внесения Заказчиком или законным представителем взимается ежемесячно не позднее 10-го числа месяца, следующего за месяцем, в котором были предоставлены социальные услуги.</w:t>
      </w:r>
    </w:p>
    <w:p w:rsidR="00EF4A18" w:rsidRDefault="00CC3C0C" w:rsidP="00EF4A18">
      <w:pPr>
        <w:pStyle w:val="a4"/>
        <w:ind w:firstLine="709"/>
        <w:jc w:val="both"/>
      </w:pPr>
      <w:r>
        <w:t>3.9</w:t>
      </w:r>
      <w:r w:rsidR="00EF4A18">
        <w:t xml:space="preserve">. </w:t>
      </w:r>
      <w:proofErr w:type="gramStart"/>
      <w:r w:rsidR="00EF4A18">
        <w:t xml:space="preserve">Взимание платы за предоставление Услуг, предусмотренной п. 17 настоящего Договора, а также платы за дополнительные услуги (в случае их предоставления) путем перечисления средств, причитающихся Заказчику в качестве пенсии и социальных выплат, на </w:t>
      </w:r>
      <w:r w:rsidR="002875F0">
        <w:t>расчетные</w:t>
      </w:r>
      <w:r w:rsidR="00EF4A18">
        <w:t xml:space="preserve"> счета Исполнителя органами, осуществляющими пенсионное обеспечение, производится одновременно с выплатой Заказчику причитающейся ему части пенсии и социальных выплат за месяц, предшествующий дате выплат.</w:t>
      </w:r>
      <w:proofErr w:type="gramEnd"/>
    </w:p>
    <w:p w:rsidR="00EF4A18" w:rsidRDefault="00CC3C0C" w:rsidP="00EF4A18">
      <w:pPr>
        <w:pStyle w:val="a4"/>
        <w:ind w:firstLine="709"/>
        <w:jc w:val="both"/>
      </w:pPr>
      <w:r>
        <w:t>3.10</w:t>
      </w:r>
      <w:r w:rsidR="00EF4A18">
        <w:t>. Плата за предоставление Услуг взимается только за фактически оказанные услуги. В случае внесения Заказчиком излишней платы за Услуги вследствие его отсутствия, излишне выплаченная сумма возвращается Заказчику пропорционально количеству календарных дней его отсутствия либо могут быть зачтены по заявлению Заказчика в счет будущей платы.</w:t>
      </w:r>
    </w:p>
    <w:p w:rsidR="00EF4A18" w:rsidRDefault="00EF4A18" w:rsidP="00EF4A18">
      <w:pPr>
        <w:pStyle w:val="a4"/>
        <w:jc w:val="both"/>
      </w:pPr>
      <w:r>
        <w:t xml:space="preserve">     </w:t>
      </w:r>
      <w:r w:rsidR="00CC3C0C">
        <w:t>3.11</w:t>
      </w:r>
      <w:r>
        <w:t>.  Размер  платы  за  Услуги, предусмотренные настоящим Договором, пересматривается Сторонами:</w:t>
      </w:r>
    </w:p>
    <w:p w:rsidR="00EF4A18" w:rsidRDefault="00EF4A18" w:rsidP="00EF4A18">
      <w:pPr>
        <w:pStyle w:val="HTML"/>
        <w:ind w:right="1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     а) в случае изменения размера среднедушевого дохода  гражданина,   проживающего в учреждении; </w:t>
      </w:r>
    </w:p>
    <w:p w:rsidR="00EF4A18" w:rsidRDefault="00EF4A18" w:rsidP="00EF4A18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          б) в случае   изменения   тарифов на Услуги.</w:t>
      </w:r>
    </w:p>
    <w:p w:rsidR="00EF4A18" w:rsidRDefault="00EF4A18" w:rsidP="00EF4A18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     </w:t>
      </w:r>
      <w:r w:rsidR="00CC3C0C">
        <w:rPr>
          <w:rFonts w:ascii="Times New Roman" w:hAnsi="Times New Roman" w:cs="Times New Roman"/>
          <w:sz w:val="24"/>
          <w:szCs w:val="24"/>
        </w:rPr>
        <w:t>3.12</w:t>
      </w:r>
      <w:r>
        <w:rPr>
          <w:rFonts w:ascii="Times New Roman" w:hAnsi="Times New Roman" w:cs="Times New Roman"/>
          <w:sz w:val="24"/>
          <w:szCs w:val="24"/>
        </w:rPr>
        <w:t>.   Изменение   размера   платы   за   Услуги по   настоящему   Договору   оформляется   дополнительным соглашением, подписанным  Сторонами  и  являющимся  неотъемлемой  частью настоящего Договора.</w:t>
      </w:r>
    </w:p>
    <w:p w:rsidR="00EF4A18" w:rsidRDefault="00EF4A18" w:rsidP="00EF4A18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      </w:t>
      </w:r>
      <w:r w:rsidR="00CC3C0C">
        <w:rPr>
          <w:rFonts w:ascii="Times New Roman" w:hAnsi="Times New Roman" w:cs="Times New Roman"/>
          <w:sz w:val="24"/>
          <w:szCs w:val="24"/>
        </w:rPr>
        <w:t>3.13</w:t>
      </w:r>
      <w:r>
        <w:rPr>
          <w:rFonts w:ascii="Times New Roman" w:hAnsi="Times New Roman" w:cs="Times New Roman"/>
          <w:sz w:val="24"/>
          <w:szCs w:val="24"/>
        </w:rPr>
        <w:t>. Исполнитель в 10-тидневный срок письменно уведомляет      Заказчика об изменении размера платы. В случае несогласия Заказчика на увеличение платы Стороны дополнительно решают вопрос о расторжении Договора.</w:t>
      </w:r>
    </w:p>
    <w:p w:rsidR="00C44A59" w:rsidRDefault="00C44A59" w:rsidP="00EF4A18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p w:rsidR="00EF4A18" w:rsidRDefault="00CC3C0C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lastRenderedPageBreak/>
        <w:t>4</w:t>
      </w:r>
      <w:r w:rsidR="00EF4A18">
        <w:rPr>
          <w:b/>
        </w:rPr>
        <w:t>. Ответственность за неисполнение или ненадлежащее</w:t>
      </w:r>
    </w:p>
    <w:p w:rsidR="00EF4A18" w:rsidRDefault="00EF4A18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rPr>
          <w:b/>
        </w:rPr>
        <w:t>исполнение обязательств по настоящему договору</w:t>
      </w:r>
    </w:p>
    <w:p w:rsidR="00EF4A18" w:rsidRDefault="00CC3C0C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4.1</w:t>
      </w:r>
      <w:r w:rsidR="00EF4A18"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F4A18" w:rsidRDefault="00EF4A18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V. Срок действия договора и другие условия</w:t>
      </w:r>
    </w:p>
    <w:p w:rsidR="00EF4A18" w:rsidRDefault="00EF4A18" w:rsidP="00EF4A1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3C0C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 Сторонами (если иное не указано в Договоре) и действует </w:t>
      </w:r>
      <w:r>
        <w:rPr>
          <w:rFonts w:ascii="Times New Roman" w:hAnsi="Times New Roman" w:cs="Times New Roman"/>
          <w:sz w:val="24"/>
          <w:szCs w:val="24"/>
          <w:u w:val="single"/>
        </w:rPr>
        <w:t>на период проживания Заказчика в учреждении.</w:t>
      </w:r>
    </w:p>
    <w:p w:rsidR="00EF4A18" w:rsidRDefault="00EF4A18" w:rsidP="00EF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(указать срок)</w:t>
      </w:r>
    </w:p>
    <w:p w:rsidR="00EF4A18" w:rsidRDefault="00CC3C0C" w:rsidP="00EF4A18">
      <w:pPr>
        <w:autoSpaceDE w:val="0"/>
        <w:autoSpaceDN w:val="0"/>
        <w:adjustRightInd w:val="0"/>
        <w:jc w:val="center"/>
        <w:outlineLvl w:val="0"/>
      </w:pPr>
      <w:r>
        <w:t>4.3</w:t>
      </w:r>
      <w:r w:rsidR="00EF4A18">
        <w:t xml:space="preserve">. Договор составлен в 2-х экземплярах, имеющих  равную юридическую силу </w:t>
      </w:r>
    </w:p>
    <w:p w:rsidR="00EF4A18" w:rsidRDefault="00EF4A18" w:rsidP="00EF4A18">
      <w:pPr>
        <w:autoSpaceDE w:val="0"/>
        <w:autoSpaceDN w:val="0"/>
        <w:adjustRightInd w:val="0"/>
        <w:jc w:val="center"/>
        <w:outlineLvl w:val="0"/>
      </w:pPr>
    </w:p>
    <w:p w:rsidR="00EF4A18" w:rsidRDefault="00CC3C0C" w:rsidP="00EF4A1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5</w:t>
      </w:r>
      <w:r w:rsidR="00EF4A18">
        <w:rPr>
          <w:b/>
        </w:rPr>
        <w:t>. Адрес (место нахождения), реквизиты и подписи Сторон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220"/>
        <w:gridCol w:w="4454"/>
      </w:tblGrid>
      <w:tr w:rsidR="00EF4A18" w:rsidTr="00EF4A18">
        <w:tc>
          <w:tcPr>
            <w:tcW w:w="5220" w:type="dxa"/>
          </w:tcPr>
          <w:p w:rsidR="00EF4A18" w:rsidRDefault="00EF4A1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:rsidR="00EF4A18" w:rsidRPr="002875F0" w:rsidRDefault="002875F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75F0">
              <w:rPr>
                <w:b/>
                <w:sz w:val="28"/>
                <w:szCs w:val="28"/>
              </w:rPr>
              <w:t>ЧУССОКО «Пансионат Милосердие»</w:t>
            </w:r>
          </w:p>
          <w:p w:rsidR="00EF4A18" w:rsidRDefault="002875F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305019, г. Курск,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75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4A18" w:rsidRDefault="00EF4A1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287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4632230052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463201001</w:t>
            </w:r>
          </w:p>
          <w:p w:rsidR="00DC5A26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287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1174600000299</w:t>
            </w:r>
          </w:p>
          <w:p w:rsidR="00EF4A18" w:rsidRDefault="002875F0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Р.сч.40703810733000000219</w:t>
            </w:r>
          </w:p>
          <w:p w:rsidR="002875F0" w:rsidRDefault="002875F0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Курском отделении №8596 ПАО Сбербанк</w:t>
            </w:r>
          </w:p>
          <w:p w:rsidR="002875F0" w:rsidRDefault="002875F0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БИК043807606 Кор. Сч.30101810300000000606</w:t>
            </w:r>
          </w:p>
          <w:p w:rsidR="00EF4A18" w:rsidRDefault="00EF4A1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F4A18" w:rsidRDefault="00EF4A1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F4A18" w:rsidRDefault="0014159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Шанина</w:t>
            </w:r>
            <w:proofErr w:type="spellEnd"/>
            <w:r w:rsidR="002875F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И.Д.</w:t>
            </w:r>
            <w:r w:rsidR="00EF4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___/________________     </w:t>
            </w:r>
          </w:p>
          <w:p w:rsidR="00EF4A18" w:rsidRDefault="00434C1E">
            <w:pPr>
              <w:pStyle w:val="HTM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4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(Фамилия, инициалы)               (личная подпись)       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454" w:type="dxa"/>
            <w:hideMark/>
          </w:tcPr>
          <w:p w:rsidR="00EF4A18" w:rsidRDefault="00EF4A1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Заказчик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(Ф.И.О.)       </w:t>
            </w:r>
          </w:p>
          <w:p w:rsidR="00EF4A18" w:rsidRDefault="00EF4A1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личность:__________________________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Серия______№_____________________,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  <w:r w:rsidR="00F64F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CC3C0C" w:rsidRDefault="002875F0" w:rsidP="00CC3C0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</w:t>
            </w:r>
            <w:r w:rsidR="00CC3C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Заказчика:</w:t>
            </w:r>
            <w:r w:rsidR="00AD0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:rsidR="00EF4A18" w:rsidRDefault="00AD070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  <w:r w:rsidR="00F64F36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  <w:bookmarkStart w:id="0" w:name="_GoBack"/>
            <w:bookmarkEnd w:id="0"/>
          </w:p>
          <w:p w:rsidR="00EF4A18" w:rsidRDefault="00EF4A1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 Заказчика:______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  <w:r w:rsidR="00F64F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EF4A18" w:rsidRDefault="00F64F36" w:rsidP="00F64F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  <w:r w:rsidR="00EF4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Телефон____________________</w:t>
            </w:r>
          </w:p>
          <w:p w:rsidR="00F64F36" w:rsidRDefault="00F64F36" w:rsidP="00F64F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____________________/______________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(Фамилия, инициалы)                       (личная подпись)       </w:t>
            </w:r>
          </w:p>
          <w:p w:rsidR="00EF4A18" w:rsidRDefault="00EF4A1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</w:tr>
    </w:tbl>
    <w:p w:rsidR="00EF4A18" w:rsidRDefault="00EF4A18" w:rsidP="00EF4A18">
      <w:pPr>
        <w:jc w:val="both"/>
        <w:rPr>
          <w:sz w:val="28"/>
          <w:szCs w:val="28"/>
        </w:rPr>
      </w:pPr>
    </w:p>
    <w:p w:rsidR="00EF4A18" w:rsidRDefault="00EF4A18" w:rsidP="00EF4A18">
      <w:pPr>
        <w:jc w:val="both"/>
        <w:rPr>
          <w:sz w:val="28"/>
          <w:szCs w:val="28"/>
        </w:rPr>
      </w:pPr>
    </w:p>
    <w:p w:rsidR="00EF4A18" w:rsidRDefault="00EF4A18" w:rsidP="00EF4A18">
      <w:pPr>
        <w:jc w:val="both"/>
        <w:rPr>
          <w:sz w:val="28"/>
          <w:szCs w:val="28"/>
        </w:rPr>
      </w:pPr>
    </w:p>
    <w:p w:rsidR="00EF4A18" w:rsidRDefault="00EF4A18" w:rsidP="00EF4A18"/>
    <w:sectPr w:rsidR="00EF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18"/>
    <w:rsid w:val="0011525F"/>
    <w:rsid w:val="001247B3"/>
    <w:rsid w:val="00130F72"/>
    <w:rsid w:val="0014159B"/>
    <w:rsid w:val="002875F0"/>
    <w:rsid w:val="003B0C04"/>
    <w:rsid w:val="0041087F"/>
    <w:rsid w:val="00434C1E"/>
    <w:rsid w:val="004604E3"/>
    <w:rsid w:val="005C7752"/>
    <w:rsid w:val="007374AF"/>
    <w:rsid w:val="007943FB"/>
    <w:rsid w:val="00862A42"/>
    <w:rsid w:val="008729D5"/>
    <w:rsid w:val="00A300C0"/>
    <w:rsid w:val="00A6535F"/>
    <w:rsid w:val="00AD0708"/>
    <w:rsid w:val="00B1091F"/>
    <w:rsid w:val="00BB0A8E"/>
    <w:rsid w:val="00C44A59"/>
    <w:rsid w:val="00CC3C0C"/>
    <w:rsid w:val="00DC5A26"/>
    <w:rsid w:val="00E02E1C"/>
    <w:rsid w:val="00E40BE7"/>
    <w:rsid w:val="00E85284"/>
    <w:rsid w:val="00ED5C54"/>
    <w:rsid w:val="00EF4A18"/>
    <w:rsid w:val="00F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A18"/>
    <w:rPr>
      <w:color w:val="0563C1" w:themeColor="hyperlink"/>
      <w:u w:val="single"/>
    </w:rPr>
  </w:style>
  <w:style w:type="paragraph" w:styleId="HTML">
    <w:name w:val="HTML Preformatted"/>
    <w:basedOn w:val="a"/>
    <w:link w:val="HTML0"/>
    <w:unhideWhenUsed/>
    <w:rsid w:val="00EF4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4A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EF4A1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EF4A1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F4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EF4A18"/>
    <w:pPr>
      <w:tabs>
        <w:tab w:val="left" w:pos="708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A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A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A18"/>
    <w:rPr>
      <w:color w:val="0563C1" w:themeColor="hyperlink"/>
      <w:u w:val="single"/>
    </w:rPr>
  </w:style>
  <w:style w:type="paragraph" w:styleId="HTML">
    <w:name w:val="HTML Preformatted"/>
    <w:basedOn w:val="a"/>
    <w:link w:val="HTML0"/>
    <w:unhideWhenUsed/>
    <w:rsid w:val="00EF4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4A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EF4A1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EF4A1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F4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EF4A18"/>
    <w:pPr>
      <w:tabs>
        <w:tab w:val="left" w:pos="708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A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AEC517D2D9944F1AB1E16B2EDD3C6510B307DE3DA7783245925B637319w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mediki</dc:creator>
  <cp:lastModifiedBy>Голышевская Ольга Михайловна</cp:lastModifiedBy>
  <cp:revision>8</cp:revision>
  <cp:lastPrinted>2021-01-23T11:43:00Z</cp:lastPrinted>
  <dcterms:created xsi:type="dcterms:W3CDTF">2018-09-05T11:14:00Z</dcterms:created>
  <dcterms:modified xsi:type="dcterms:W3CDTF">2021-01-23T11:43:00Z</dcterms:modified>
</cp:coreProperties>
</file>